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5F" w:rsidRDefault="003352F0">
      <w:pPr>
        <w:pStyle w:val="20"/>
        <w:shd w:val="clear" w:color="auto" w:fill="auto"/>
        <w:spacing w:after="0" w:line="210" w:lineRule="exact"/>
        <w:ind w:right="480"/>
      </w:pPr>
      <w:r>
        <w:rPr>
          <w:rStyle w:val="21"/>
        </w:rPr>
        <w:t>Администрация Вилючинского городского округа</w:t>
      </w:r>
    </w:p>
    <w:p w:rsidR="00AE285F" w:rsidRDefault="003352F0">
      <w:pPr>
        <w:pStyle w:val="20"/>
        <w:shd w:val="clear" w:color="auto" w:fill="auto"/>
        <w:spacing w:after="241" w:line="326" w:lineRule="exact"/>
        <w:ind w:right="480"/>
      </w:pPr>
      <w:r>
        <w:t>ЗАКРЫТОГО АДМИНИСТРАТИВНО-ТЕРРИТОРИАЛЬНОГООБРАЗОВАНИЯ ГОРОДА ВИЛЮЧИНСКА КАМЧАТСКОГО КРАЯ</w:t>
      </w:r>
    </w:p>
    <w:p w:rsidR="00AE285F" w:rsidRDefault="003352F0" w:rsidP="00843142">
      <w:pPr>
        <w:pStyle w:val="10"/>
        <w:keepNext/>
        <w:keepLines/>
        <w:shd w:val="clear" w:color="auto" w:fill="auto"/>
        <w:spacing w:before="0" w:after="0" w:line="240" w:lineRule="auto"/>
        <w:ind w:right="660"/>
      </w:pPr>
      <w:bookmarkStart w:id="0" w:name="bookmark0"/>
      <w:r>
        <w:t>ПОСТАНОВЛЕНИЕ</w:t>
      </w:r>
      <w:bookmarkEnd w:id="0"/>
    </w:p>
    <w:p w:rsidR="00843142" w:rsidRDefault="00843142" w:rsidP="00843142">
      <w:pPr>
        <w:pStyle w:val="10"/>
        <w:keepNext/>
        <w:keepLines/>
        <w:shd w:val="clear" w:color="auto" w:fill="auto"/>
        <w:spacing w:before="0" w:after="0" w:line="240" w:lineRule="auto"/>
        <w:ind w:right="660"/>
      </w:pPr>
    </w:p>
    <w:p w:rsidR="00843142" w:rsidRPr="00843142" w:rsidRDefault="00843142" w:rsidP="00843142">
      <w:pPr>
        <w:pStyle w:val="a6"/>
        <w:rPr>
          <w:rFonts w:ascii="Times New Roman" w:hAnsi="Times New Roman" w:cs="Times New Roman"/>
          <w:b/>
        </w:rPr>
      </w:pPr>
      <w:r w:rsidRPr="00843142">
        <w:rPr>
          <w:rFonts w:ascii="Times New Roman" w:hAnsi="Times New Roman" w:cs="Times New Roman"/>
          <w:b/>
        </w:rPr>
        <w:t>08.10.2014</w:t>
      </w:r>
      <w:r w:rsidRPr="00843142">
        <w:rPr>
          <w:rFonts w:ascii="Times New Roman" w:hAnsi="Times New Roman" w:cs="Times New Roman"/>
          <w:b/>
        </w:rPr>
        <w:tab/>
      </w:r>
      <w:r w:rsidRPr="00843142">
        <w:rPr>
          <w:rFonts w:ascii="Times New Roman" w:hAnsi="Times New Roman" w:cs="Times New Roman"/>
          <w:b/>
        </w:rPr>
        <w:tab/>
      </w:r>
      <w:r w:rsidRPr="00843142">
        <w:rPr>
          <w:rFonts w:ascii="Times New Roman" w:hAnsi="Times New Roman" w:cs="Times New Roman"/>
          <w:b/>
        </w:rPr>
        <w:tab/>
      </w:r>
      <w:r w:rsidRPr="00843142">
        <w:rPr>
          <w:rFonts w:ascii="Times New Roman" w:hAnsi="Times New Roman" w:cs="Times New Roman"/>
          <w:b/>
        </w:rPr>
        <w:tab/>
      </w:r>
      <w:r w:rsidRPr="00843142">
        <w:rPr>
          <w:rFonts w:ascii="Times New Roman" w:hAnsi="Times New Roman" w:cs="Times New Roman"/>
          <w:b/>
        </w:rPr>
        <w:tab/>
      </w:r>
      <w:r w:rsidRPr="00843142">
        <w:rPr>
          <w:rFonts w:ascii="Times New Roman" w:hAnsi="Times New Roman" w:cs="Times New Roman"/>
          <w:b/>
        </w:rPr>
        <w:tab/>
      </w:r>
      <w:r w:rsidRPr="00843142">
        <w:rPr>
          <w:rFonts w:ascii="Times New Roman" w:hAnsi="Times New Roman" w:cs="Times New Roman"/>
          <w:b/>
        </w:rPr>
        <w:tab/>
      </w:r>
      <w:r w:rsidRPr="00843142">
        <w:rPr>
          <w:rFonts w:ascii="Times New Roman" w:hAnsi="Times New Roman" w:cs="Times New Roman"/>
          <w:b/>
        </w:rPr>
        <w:tab/>
      </w:r>
      <w:r w:rsidRPr="00843142">
        <w:rPr>
          <w:rFonts w:ascii="Times New Roman" w:hAnsi="Times New Roman" w:cs="Times New Roman"/>
          <w:b/>
        </w:rPr>
        <w:tab/>
      </w:r>
      <w:r w:rsidRPr="00843142">
        <w:rPr>
          <w:rFonts w:ascii="Times New Roman" w:hAnsi="Times New Roman" w:cs="Times New Roman"/>
          <w:b/>
        </w:rPr>
        <w:tab/>
        <w:t>№ 1290</w:t>
      </w:r>
    </w:p>
    <w:p w:rsidR="00AE285F" w:rsidRDefault="003352F0" w:rsidP="00843142">
      <w:pPr>
        <w:pStyle w:val="30"/>
        <w:shd w:val="clear" w:color="auto" w:fill="auto"/>
        <w:spacing w:before="0" w:after="0" w:line="240" w:lineRule="auto"/>
        <w:ind w:right="480"/>
      </w:pPr>
      <w:r>
        <w:t>г. Вилючинск</w:t>
      </w:r>
    </w:p>
    <w:p w:rsidR="00AE285F" w:rsidRDefault="003352F0">
      <w:pPr>
        <w:pStyle w:val="22"/>
        <w:shd w:val="clear" w:color="auto" w:fill="auto"/>
        <w:spacing w:before="0"/>
        <w:ind w:left="40" w:right="5260"/>
      </w:pPr>
      <w:r>
        <w:t>О внесении изменений в состав эвакуационной комиссии Вилючинского городского округ</w:t>
      </w:r>
      <w:bookmarkStart w:id="1" w:name="_GoBack"/>
      <w:bookmarkEnd w:id="1"/>
      <w:r>
        <w:t xml:space="preserve">а, </w:t>
      </w:r>
      <w:r>
        <w:t>утвержденный постановлением администрации Вилючинского городского округа от 03.04.2012 №459</w:t>
      </w:r>
    </w:p>
    <w:p w:rsidR="00AE285F" w:rsidRDefault="003352F0">
      <w:pPr>
        <w:pStyle w:val="22"/>
        <w:shd w:val="clear" w:color="auto" w:fill="auto"/>
        <w:spacing w:before="0" w:after="153"/>
        <w:ind w:left="40" w:right="20" w:firstLine="760"/>
      </w:pPr>
      <w:r>
        <w:t>В соответствии с Федеральным законом от 12.02.1998 № 28-ФЗ «О гражданской обороне», в связи с кадровыми изменениями</w:t>
      </w:r>
    </w:p>
    <w:p w:rsidR="00AE285F" w:rsidRDefault="003352F0">
      <w:pPr>
        <w:pStyle w:val="24"/>
        <w:keepNext/>
        <w:keepLines/>
        <w:shd w:val="clear" w:color="auto" w:fill="auto"/>
        <w:spacing w:before="0" w:after="184" w:line="280" w:lineRule="exact"/>
        <w:ind w:left="40"/>
      </w:pPr>
      <w:bookmarkStart w:id="2" w:name="bookmark1"/>
      <w:r>
        <w:t>ПОСТАНОВЛЯЮ:</w:t>
      </w:r>
      <w:bookmarkEnd w:id="2"/>
    </w:p>
    <w:p w:rsidR="00AE285F" w:rsidRDefault="003352F0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/>
        <w:ind w:left="40" w:right="20" w:firstLine="760"/>
      </w:pPr>
      <w:r>
        <w:t xml:space="preserve">Внести в состав эвакуационной </w:t>
      </w:r>
      <w:r>
        <w:t>комиссии Вилючинского городского округа (далее - комиссия), утвержденный постановлением администрации Вилючинского городского округа от 03.04.2012 № 459 «Об утверждении состава эвакуационной комиссии Вилючинского городского округа» следующие изменения:</w:t>
      </w:r>
    </w:p>
    <w:p w:rsidR="00AE285F" w:rsidRDefault="003352F0">
      <w:pPr>
        <w:pStyle w:val="22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/>
        <w:ind w:left="40" w:right="20" w:firstLine="760"/>
      </w:pPr>
      <w:r>
        <w:t>выв</w:t>
      </w:r>
      <w:r>
        <w:t>ести из состава комиссии специалиста гражданской обороны муниципального казенного учреждения «Учреждения защиты от чрезвычайных ситуаций» Безрукова Андрея Васильевича, секретаря комиссии;</w:t>
      </w:r>
    </w:p>
    <w:p w:rsidR="00AE285F" w:rsidRDefault="003352F0">
      <w:pPr>
        <w:pStyle w:val="22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/>
        <w:ind w:left="40" w:right="20" w:firstLine="760"/>
      </w:pPr>
      <w:r>
        <w:t xml:space="preserve">вывести из состава комиссии представителя командования Вилючинского </w:t>
      </w:r>
      <w:r>
        <w:t>гарнизона Барило Виталия Викторовича;</w:t>
      </w:r>
    </w:p>
    <w:p w:rsidR="00AE285F" w:rsidRDefault="003352F0">
      <w:pPr>
        <w:pStyle w:val="22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/>
        <w:ind w:left="40" w:right="20" w:firstLine="760"/>
      </w:pPr>
      <w:r>
        <w:t>ввести в состав комиссии инженера отдела по управлению муниципальным имуществом Френтий Дмитрия Сергеевича, секретарем комиссии;</w:t>
      </w:r>
    </w:p>
    <w:p w:rsidR="00AE285F" w:rsidRDefault="003352F0">
      <w:pPr>
        <w:pStyle w:val="22"/>
        <w:numPr>
          <w:ilvl w:val="0"/>
          <w:numId w:val="2"/>
        </w:numPr>
        <w:shd w:val="clear" w:color="auto" w:fill="auto"/>
        <w:tabs>
          <w:tab w:val="left" w:pos="1053"/>
        </w:tabs>
        <w:spacing w:before="0" w:after="0"/>
        <w:ind w:left="40" w:right="20" w:firstLine="760"/>
      </w:pPr>
      <w:r>
        <w:t>ввести в состав комиссии Новикова Евгения Васильевича, представителем командования Вилючи</w:t>
      </w:r>
      <w:r>
        <w:t>нского гарнизона.</w:t>
      </w:r>
    </w:p>
    <w:p w:rsidR="00AE285F" w:rsidRDefault="003352F0">
      <w:pPr>
        <w:pStyle w:val="22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/>
        <w:ind w:left="40" w:right="20" w:firstLine="760"/>
      </w:pPr>
      <w:r>
        <w:t>Начальнику отдела по связям с общественностью и средствам массовой информации В. А. Гориной опубликовать настоящее постановление в «Вилючинской газете. Официальных известиях администрации Вилючинского городского округа ЗАТО г. Вилючинска</w:t>
      </w:r>
      <w:r>
        <w:br w:type="page"/>
      </w:r>
    </w:p>
    <w:p w:rsidR="00AE285F" w:rsidRDefault="003352F0">
      <w:pPr>
        <w:pStyle w:val="22"/>
        <w:shd w:val="clear" w:color="auto" w:fill="auto"/>
        <w:spacing w:before="0" w:after="0"/>
        <w:ind w:left="20" w:right="400"/>
        <w:sectPr w:rsidR="00AE285F">
          <w:type w:val="continuous"/>
          <w:pgSz w:w="11909" w:h="16838"/>
          <w:pgMar w:top="1037" w:right="1242" w:bottom="1066" w:left="1156" w:header="0" w:footer="3" w:gutter="0"/>
          <w:cols w:space="720"/>
          <w:noEndnote/>
          <w:docGrid w:linePitch="360"/>
        </w:sectPr>
      </w:pPr>
      <w:r>
        <w:rPr>
          <w:rStyle w:val="11"/>
        </w:rPr>
        <w:lastRenderedPageBreak/>
        <w:t>Камчатского края» и на официальном сайте органов местного самоуправления Вилючинского городского округа в информационно</w:t>
      </w:r>
      <w:r>
        <w:rPr>
          <w:rStyle w:val="11"/>
        </w:rPr>
        <w:softHyphen/>
        <w:t>телекоммуникационной сети «Интернет».</w:t>
      </w:r>
    </w:p>
    <w:p w:rsidR="00AE285F" w:rsidRDefault="00AE285F">
      <w:pPr>
        <w:spacing w:line="240" w:lineRule="exact"/>
        <w:rPr>
          <w:sz w:val="19"/>
          <w:szCs w:val="19"/>
        </w:rPr>
      </w:pPr>
    </w:p>
    <w:p w:rsidR="00AE285F" w:rsidRDefault="00AE285F">
      <w:pPr>
        <w:spacing w:line="240" w:lineRule="exact"/>
        <w:rPr>
          <w:sz w:val="19"/>
          <w:szCs w:val="19"/>
        </w:rPr>
      </w:pPr>
    </w:p>
    <w:p w:rsidR="00AE285F" w:rsidRDefault="00AE285F">
      <w:pPr>
        <w:spacing w:line="240" w:lineRule="exact"/>
        <w:rPr>
          <w:sz w:val="19"/>
          <w:szCs w:val="19"/>
        </w:rPr>
      </w:pPr>
    </w:p>
    <w:p w:rsidR="00AE285F" w:rsidRDefault="00AE285F">
      <w:pPr>
        <w:spacing w:line="240" w:lineRule="exact"/>
        <w:rPr>
          <w:sz w:val="19"/>
          <w:szCs w:val="19"/>
        </w:rPr>
      </w:pPr>
    </w:p>
    <w:p w:rsidR="00AE285F" w:rsidRDefault="00AE285F">
      <w:pPr>
        <w:spacing w:before="47" w:after="47" w:line="240" w:lineRule="exact"/>
        <w:rPr>
          <w:sz w:val="19"/>
          <w:szCs w:val="19"/>
        </w:rPr>
      </w:pPr>
    </w:p>
    <w:p w:rsidR="00AE285F" w:rsidRDefault="00AE285F">
      <w:pPr>
        <w:rPr>
          <w:sz w:val="2"/>
          <w:szCs w:val="2"/>
        </w:rPr>
        <w:sectPr w:rsidR="00AE285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285F" w:rsidRDefault="00843142">
      <w:pPr>
        <w:pStyle w:val="40"/>
        <w:shd w:val="clear" w:color="auto" w:fill="auto"/>
        <w:ind w:right="38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4845050</wp:posOffset>
                </wp:positionH>
                <wp:positionV relativeFrom="paragraph">
                  <wp:posOffset>410845</wp:posOffset>
                </wp:positionV>
                <wp:extent cx="1119505" cy="165100"/>
                <wp:effectExtent l="0" t="127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85F" w:rsidRDefault="003352F0">
                            <w:pPr>
                              <w:pStyle w:val="40"/>
                              <w:shd w:val="clear" w:color="auto" w:fill="auto"/>
                              <w:spacing w:line="260" w:lineRule="exact"/>
                              <w:ind w:left="10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spacing w:val="0"/>
                              </w:rPr>
                              <w:t xml:space="preserve">В.Г. </w:t>
                            </w:r>
                            <w:r>
                              <w:rPr>
                                <w:rStyle w:val="4Exact"/>
                                <w:b/>
                                <w:bCs/>
                                <w:spacing w:val="0"/>
                              </w:rPr>
                              <w:t>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5pt;margin-top:32.35pt;width:88.15pt;height:13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" filled="f" stroked="f">
                <v:textbox style="mso-fit-shape-to-text:t" inset="0,0,0,0">
                  <w:txbxContent>
                    <w:p w:rsidR="00AE285F" w:rsidRDefault="003352F0">
                      <w:pPr>
                        <w:pStyle w:val="40"/>
                        <w:shd w:val="clear" w:color="auto" w:fill="auto"/>
                        <w:spacing w:line="260" w:lineRule="exact"/>
                        <w:ind w:left="100"/>
                      </w:pPr>
                      <w:r>
                        <w:rPr>
                          <w:rStyle w:val="4Exact"/>
                          <w:b/>
                          <w:bCs/>
                          <w:spacing w:val="0"/>
                        </w:rPr>
                        <w:t xml:space="preserve">В.Г. </w:t>
                      </w:r>
                      <w:r>
                        <w:rPr>
                          <w:rStyle w:val="4Exact"/>
                          <w:b/>
                          <w:bCs/>
                          <w:spacing w:val="0"/>
                        </w:rPr>
                        <w:t>Васькин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352F0">
        <w:t>Глава администрации городского округа</w:t>
      </w:r>
    </w:p>
    <w:sectPr w:rsidR="00AE285F">
      <w:type w:val="continuous"/>
      <w:pgSz w:w="11909" w:h="16838"/>
      <w:pgMar w:top="6693" w:right="7445" w:bottom="7173" w:left="12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F0" w:rsidRDefault="003352F0">
      <w:r>
        <w:separator/>
      </w:r>
    </w:p>
  </w:endnote>
  <w:endnote w:type="continuationSeparator" w:id="0">
    <w:p w:rsidR="003352F0" w:rsidRDefault="0033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F0" w:rsidRDefault="003352F0"/>
  </w:footnote>
  <w:footnote w:type="continuationSeparator" w:id="0">
    <w:p w:rsidR="003352F0" w:rsidRDefault="003352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10644"/>
    <w:multiLevelType w:val="multilevel"/>
    <w:tmpl w:val="08BA0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3B4A39"/>
    <w:multiLevelType w:val="multilevel"/>
    <w:tmpl w:val="7F94C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5F"/>
    <w:rsid w:val="003352F0"/>
    <w:rsid w:val="00843142"/>
    <w:rsid w:val="00A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15"/>
      <w:szCs w:val="15"/>
      <w:u w:val="none"/>
    </w:rPr>
  </w:style>
  <w:style w:type="character" w:customStyle="1" w:styleId="5pt0ptExact">
    <w:name w:val="Подпись к картинке + 5 pt;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1"/>
      <w:w w:val="100"/>
      <w:position w:val="0"/>
      <w:sz w:val="10"/>
      <w:szCs w:val="10"/>
      <w:u w:val="none"/>
      <w:lang w:val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5"/>
      <w:szCs w:val="15"/>
      <w:u w:val="none"/>
      <w:lang w:val="ru-RU"/>
    </w:rPr>
  </w:style>
  <w:style w:type="character" w:customStyle="1" w:styleId="TrebuchetMS7pt0ptExact">
    <w:name w:val="Подпись к картинке + Trebuchet MS;7 pt;Интервал 0 pt Exact"/>
    <w:basedOn w:val="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4"/>
      <w:szCs w:val="14"/>
      <w:u w:val="none"/>
      <w:lang w:val="en-US"/>
    </w:rPr>
  </w:style>
  <w:style w:type="character" w:customStyle="1" w:styleId="0ptExact">
    <w:name w:val="Подпись к картинке + 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6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80" w:after="660" w:line="0" w:lineRule="atLeast"/>
      <w:jc w:val="center"/>
    </w:pPr>
    <w:rPr>
      <w:rFonts w:ascii="Candara" w:eastAsia="Candara" w:hAnsi="Candara" w:cs="Candara"/>
      <w:sz w:val="20"/>
      <w:szCs w:val="20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660" w:after="1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149" w:lineRule="exact"/>
      <w:jc w:val="right"/>
    </w:pPr>
    <w:rPr>
      <w:rFonts w:ascii="Times New Roman" w:eastAsia="Times New Roman" w:hAnsi="Times New Roman" w:cs="Times New Roman"/>
      <w:spacing w:val="-9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84314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9"/>
      <w:sz w:val="15"/>
      <w:szCs w:val="15"/>
      <w:u w:val="none"/>
    </w:rPr>
  </w:style>
  <w:style w:type="character" w:customStyle="1" w:styleId="5pt0ptExact">
    <w:name w:val="Подпись к картинке + 5 pt;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1"/>
      <w:w w:val="100"/>
      <w:position w:val="0"/>
      <w:sz w:val="10"/>
      <w:szCs w:val="10"/>
      <w:u w:val="none"/>
      <w:lang w:val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5"/>
      <w:szCs w:val="15"/>
      <w:u w:val="none"/>
      <w:lang w:val="ru-RU"/>
    </w:rPr>
  </w:style>
  <w:style w:type="character" w:customStyle="1" w:styleId="TrebuchetMS7pt0ptExact">
    <w:name w:val="Подпись к картинке + Trebuchet MS;7 pt;Интервал 0 pt Exact"/>
    <w:basedOn w:val="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4"/>
      <w:szCs w:val="14"/>
      <w:u w:val="none"/>
      <w:lang w:val="en-US"/>
    </w:rPr>
  </w:style>
  <w:style w:type="character" w:customStyle="1" w:styleId="0ptExact">
    <w:name w:val="Подпись к картинке + 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6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80" w:after="660" w:line="0" w:lineRule="atLeast"/>
      <w:jc w:val="center"/>
    </w:pPr>
    <w:rPr>
      <w:rFonts w:ascii="Candara" w:eastAsia="Candara" w:hAnsi="Candara" w:cs="Candara"/>
      <w:sz w:val="20"/>
      <w:szCs w:val="20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660" w:after="1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149" w:lineRule="exact"/>
      <w:jc w:val="right"/>
    </w:pPr>
    <w:rPr>
      <w:rFonts w:ascii="Times New Roman" w:eastAsia="Times New Roman" w:hAnsi="Times New Roman" w:cs="Times New Roman"/>
      <w:spacing w:val="-9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84314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>Администрация ВГО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2014-10-09T02:43:00Z</dcterms:created>
  <dcterms:modified xsi:type="dcterms:W3CDTF">2014-10-09T02:45:00Z</dcterms:modified>
</cp:coreProperties>
</file>